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730B9" w14:textId="77777777" w:rsidR="007E640B" w:rsidRPr="00910114" w:rsidRDefault="007E640B" w:rsidP="00A24F9A">
      <w:pPr>
        <w:spacing w:after="0" w:line="240" w:lineRule="auto"/>
        <w:jc w:val="both"/>
        <w:rPr>
          <w:rFonts w:cstheme="minorHAnsi"/>
          <w:sz w:val="20"/>
          <w:szCs w:val="20"/>
        </w:rPr>
      </w:pPr>
    </w:p>
    <w:p w14:paraId="78D612F4" w14:textId="77777777" w:rsidR="00D40FC9" w:rsidRPr="00535F74" w:rsidRDefault="00D40FC9" w:rsidP="00D40FC9">
      <w:pPr>
        <w:rPr>
          <w:rFonts w:ascii="Times New Roman" w:hAnsi="Times New Roman" w:cs="Times New Roman"/>
          <w:sz w:val="20"/>
          <w:szCs w:val="20"/>
        </w:rPr>
      </w:pPr>
      <w:r w:rsidRPr="00535F74">
        <w:rPr>
          <w:rFonts w:ascii="Times New Roman" w:hAnsi="Times New Roman" w:cs="Times New Roman"/>
          <w:sz w:val="20"/>
          <w:szCs w:val="20"/>
        </w:rPr>
        <w:t>Date</w:t>
      </w:r>
      <w:r w:rsidRPr="00535F74">
        <w:rPr>
          <w:rFonts w:ascii="Times New Roman" w:hAnsi="Times New Roman" w:cs="Times New Roman"/>
          <w:sz w:val="20"/>
          <w:szCs w:val="20"/>
        </w:rPr>
        <w:tab/>
        <w:t xml:space="preserve">: </w:t>
      </w:r>
    </w:p>
    <w:p w14:paraId="47A21C7E" w14:textId="77777777" w:rsidR="00D40FC9" w:rsidRPr="00535F74" w:rsidRDefault="00D40FC9" w:rsidP="00D40FC9">
      <w:pPr>
        <w:rPr>
          <w:rFonts w:ascii="Times New Roman" w:hAnsi="Times New Roman" w:cs="Times New Roman"/>
          <w:sz w:val="20"/>
          <w:szCs w:val="20"/>
        </w:rPr>
      </w:pPr>
      <w:r w:rsidRPr="00535F74">
        <w:rPr>
          <w:rFonts w:ascii="Times New Roman" w:hAnsi="Times New Roman" w:cs="Times New Roman"/>
          <w:sz w:val="20"/>
          <w:szCs w:val="20"/>
        </w:rPr>
        <w:t xml:space="preserve">Dear Valued Customers, </w:t>
      </w:r>
    </w:p>
    <w:p w14:paraId="7B2511EE" w14:textId="6E3F857F" w:rsidR="00D40FC9" w:rsidRPr="000C26B8" w:rsidRDefault="00D40FC9" w:rsidP="00D40FC9">
      <w:pPr>
        <w:spacing w:after="0"/>
        <w:rPr>
          <w:rFonts w:ascii="Times New Roman" w:hAnsi="Times New Roman" w:cs="Times New Roman"/>
          <w:b/>
          <w:sz w:val="20"/>
          <w:szCs w:val="20"/>
          <w:u w:val="single"/>
        </w:rPr>
      </w:pPr>
      <w:r w:rsidRPr="000C26B8">
        <w:rPr>
          <w:rFonts w:ascii="Times New Roman" w:hAnsi="Times New Roman" w:cs="Times New Roman"/>
          <w:b/>
          <w:sz w:val="20"/>
          <w:szCs w:val="20"/>
          <w:u w:val="single"/>
        </w:rPr>
        <w:t xml:space="preserve">TIONG NAM @ TAMAN </w:t>
      </w:r>
      <w:r w:rsidR="001579B2">
        <w:rPr>
          <w:rFonts w:ascii="Times New Roman" w:hAnsi="Times New Roman" w:cs="Times New Roman"/>
          <w:b/>
          <w:sz w:val="20"/>
          <w:szCs w:val="20"/>
          <w:u w:val="single"/>
        </w:rPr>
        <w:t>PERDANA TIONG NAM</w:t>
      </w:r>
    </w:p>
    <w:p w14:paraId="582DD02B" w14:textId="77777777" w:rsidR="00D40FC9" w:rsidRDefault="00D40FC9" w:rsidP="00D40FC9">
      <w:pPr>
        <w:spacing w:after="0"/>
        <w:rPr>
          <w:rFonts w:ascii="Times New Roman" w:hAnsi="Times New Roman" w:cs="Times New Roman"/>
          <w:b/>
          <w:sz w:val="20"/>
          <w:szCs w:val="20"/>
        </w:rPr>
      </w:pPr>
    </w:p>
    <w:p w14:paraId="7097F36F" w14:textId="77777777" w:rsidR="00D40FC9" w:rsidRDefault="00D40FC9" w:rsidP="00D40FC9">
      <w:pPr>
        <w:spacing w:after="0"/>
        <w:rPr>
          <w:rFonts w:ascii="Times New Roman" w:hAnsi="Times New Roman" w:cs="Times New Roman"/>
          <w:b/>
          <w:sz w:val="20"/>
          <w:szCs w:val="20"/>
        </w:rPr>
      </w:pPr>
      <w:r>
        <w:rPr>
          <w:rFonts w:ascii="Times New Roman" w:hAnsi="Times New Roman" w:cs="Times New Roman"/>
          <w:b/>
          <w:sz w:val="20"/>
          <w:szCs w:val="20"/>
        </w:rPr>
        <w:t>LOAN/FINANCING APPLICATION</w:t>
      </w:r>
    </w:p>
    <w:p w14:paraId="1062E628" w14:textId="77777777" w:rsidR="00D40FC9" w:rsidRPr="00535F74" w:rsidRDefault="00D40FC9" w:rsidP="00D40FC9">
      <w:pPr>
        <w:spacing w:after="0"/>
        <w:rPr>
          <w:rFonts w:ascii="Times New Roman" w:hAnsi="Times New Roman" w:cs="Times New Roman"/>
          <w:b/>
          <w:sz w:val="20"/>
          <w:szCs w:val="20"/>
        </w:rPr>
      </w:pPr>
    </w:p>
    <w:p w14:paraId="3D2457AF" w14:textId="77777777" w:rsidR="00D40FC9" w:rsidRDefault="00D40FC9" w:rsidP="00D40FC9">
      <w:pPr>
        <w:jc w:val="both"/>
        <w:rPr>
          <w:rFonts w:ascii="Times New Roman" w:hAnsi="Times New Roman" w:cs="Times New Roman"/>
          <w:sz w:val="20"/>
          <w:szCs w:val="20"/>
        </w:rPr>
      </w:pPr>
      <w:r w:rsidRPr="00535F74">
        <w:rPr>
          <w:rFonts w:ascii="Times New Roman" w:hAnsi="Times New Roman" w:cs="Times New Roman"/>
          <w:sz w:val="20"/>
          <w:szCs w:val="20"/>
        </w:rPr>
        <w:t>Warm Greeting</w:t>
      </w:r>
      <w:r>
        <w:rPr>
          <w:rFonts w:ascii="Times New Roman" w:hAnsi="Times New Roman" w:cs="Times New Roman"/>
          <w:sz w:val="20"/>
          <w:szCs w:val="20"/>
        </w:rPr>
        <w:t xml:space="preserve">s from Tiong Nam Properties </w:t>
      </w:r>
      <w:proofErr w:type="spellStart"/>
      <w:r>
        <w:rPr>
          <w:rFonts w:ascii="Times New Roman" w:hAnsi="Times New Roman" w:cs="Times New Roman"/>
          <w:sz w:val="20"/>
          <w:szCs w:val="20"/>
        </w:rPr>
        <w:t>Sdn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Bhd</w:t>
      </w:r>
      <w:proofErr w:type="spellEnd"/>
    </w:p>
    <w:p w14:paraId="3644B588" w14:textId="77777777" w:rsidR="00D40FC9" w:rsidRDefault="00D40FC9" w:rsidP="00D40FC9">
      <w:pPr>
        <w:jc w:val="both"/>
        <w:rPr>
          <w:rFonts w:ascii="Times New Roman" w:hAnsi="Times New Roman" w:cs="Times New Roman"/>
          <w:sz w:val="20"/>
          <w:szCs w:val="20"/>
        </w:rPr>
      </w:pPr>
      <w:r>
        <w:rPr>
          <w:rFonts w:ascii="Times New Roman" w:hAnsi="Times New Roman" w:cs="Times New Roman"/>
          <w:sz w:val="20"/>
          <w:szCs w:val="20"/>
        </w:rPr>
        <w:t xml:space="preserve">In furtherance to your booking registration with us, which is further subject to the Developer’s acceptance via a sale and purchase agreement, we wish to remind that you shall, within twenty-one (21) working days from the date of this letter, to obtain a loan to finance the payment of the purchase price of the selected unit. </w:t>
      </w:r>
    </w:p>
    <w:p w14:paraId="04F4FDE6" w14:textId="77777777" w:rsidR="00D40FC9" w:rsidRDefault="00D40FC9" w:rsidP="00D40FC9">
      <w:pPr>
        <w:jc w:val="both"/>
        <w:rPr>
          <w:rFonts w:ascii="Times New Roman" w:hAnsi="Times New Roman" w:cs="Times New Roman"/>
          <w:sz w:val="20"/>
          <w:szCs w:val="20"/>
        </w:rPr>
      </w:pPr>
      <w:r>
        <w:rPr>
          <w:rFonts w:ascii="Times New Roman" w:hAnsi="Times New Roman" w:cs="Times New Roman"/>
          <w:sz w:val="20"/>
          <w:szCs w:val="20"/>
        </w:rPr>
        <w:t xml:space="preserve">In the event if you fail to obtain or accept the loan for any reason whatsoever or defaults in complying with the requirements for the application or your intent to cancel the booking for any reason whatsoever, the booking fee will be deal in the following manner: </w:t>
      </w:r>
    </w:p>
    <w:p w14:paraId="45BD0BB7" w14:textId="77777777" w:rsidR="00D40FC9" w:rsidRDefault="00D40FC9" w:rsidP="00D40FC9">
      <w:pPr>
        <w:jc w:val="both"/>
        <w:rPr>
          <w:rFonts w:ascii="Times New Roman" w:hAnsi="Times New Roman" w:cs="Times New Roman"/>
          <w:b/>
          <w:sz w:val="20"/>
          <w:szCs w:val="20"/>
          <w:u w:val="single"/>
        </w:rPr>
      </w:pPr>
      <w:r>
        <w:rPr>
          <w:rFonts w:ascii="Times New Roman" w:hAnsi="Times New Roman" w:cs="Times New Roman"/>
          <w:b/>
          <w:sz w:val="20"/>
          <w:szCs w:val="20"/>
          <w:u w:val="single"/>
        </w:rPr>
        <w:t xml:space="preserve">(a) </w:t>
      </w:r>
      <w:r w:rsidRPr="00F753FE">
        <w:rPr>
          <w:rFonts w:ascii="Times New Roman" w:hAnsi="Times New Roman" w:cs="Times New Roman"/>
          <w:b/>
          <w:sz w:val="20"/>
          <w:szCs w:val="20"/>
          <w:u w:val="single"/>
        </w:rPr>
        <w:t>Cancellation</w:t>
      </w:r>
      <w:r>
        <w:rPr>
          <w:rFonts w:ascii="Times New Roman" w:hAnsi="Times New Roman" w:cs="Times New Roman"/>
          <w:b/>
          <w:sz w:val="20"/>
          <w:szCs w:val="20"/>
          <w:u w:val="single"/>
        </w:rPr>
        <w:t xml:space="preserve"> and withdrawal</w:t>
      </w:r>
      <w:r w:rsidRPr="00F753FE">
        <w:rPr>
          <w:rFonts w:ascii="Times New Roman" w:hAnsi="Times New Roman" w:cs="Times New Roman"/>
          <w:b/>
          <w:sz w:val="20"/>
          <w:szCs w:val="20"/>
          <w:u w:val="single"/>
        </w:rPr>
        <w:t xml:space="preserve"> by the</w:t>
      </w:r>
      <w:r>
        <w:rPr>
          <w:rFonts w:ascii="Times New Roman" w:hAnsi="Times New Roman" w:cs="Times New Roman"/>
          <w:b/>
          <w:sz w:val="20"/>
          <w:szCs w:val="20"/>
          <w:u w:val="single"/>
        </w:rPr>
        <w:t xml:space="preserve"> Customer </w:t>
      </w:r>
      <w:r w:rsidRPr="00F753FE">
        <w:rPr>
          <w:rFonts w:ascii="Times New Roman" w:hAnsi="Times New Roman" w:cs="Times New Roman"/>
          <w:b/>
          <w:sz w:val="20"/>
          <w:szCs w:val="20"/>
          <w:u w:val="single"/>
        </w:rPr>
        <w:t>/Refusal to make a loan/financing application after booking registration</w:t>
      </w:r>
    </w:p>
    <w:p w14:paraId="007736F0" w14:textId="10989B07" w:rsidR="00D40FC9" w:rsidRPr="00F753FE" w:rsidRDefault="00D40FC9" w:rsidP="00D40FC9">
      <w:pPr>
        <w:jc w:val="both"/>
        <w:rPr>
          <w:rFonts w:ascii="Times New Roman" w:hAnsi="Times New Roman" w:cs="Times New Roman"/>
          <w:b/>
          <w:sz w:val="20"/>
          <w:szCs w:val="20"/>
          <w:u w:val="single"/>
        </w:rPr>
      </w:pPr>
      <w:bookmarkStart w:id="0" w:name="_Hlk526524137"/>
      <w:r>
        <w:rPr>
          <w:rFonts w:ascii="Times New Roman" w:hAnsi="Times New Roman" w:cs="Times New Roman"/>
          <w:sz w:val="20"/>
          <w:szCs w:val="20"/>
        </w:rPr>
        <w:t>A deduction of RM</w:t>
      </w:r>
      <w:r w:rsidR="00302250">
        <w:rPr>
          <w:rFonts w:ascii="Times New Roman" w:hAnsi="Times New Roman" w:cs="Times New Roman"/>
          <w:sz w:val="20"/>
          <w:szCs w:val="20"/>
        </w:rPr>
        <w:t>3</w:t>
      </w:r>
      <w:r>
        <w:rPr>
          <w:rFonts w:ascii="Times New Roman" w:hAnsi="Times New Roman" w:cs="Times New Roman"/>
          <w:sz w:val="20"/>
          <w:szCs w:val="20"/>
        </w:rPr>
        <w:t>00.00 per unit shall be imposed as an administrative fee.</w:t>
      </w:r>
    </w:p>
    <w:bookmarkEnd w:id="0"/>
    <w:p w14:paraId="7883454A" w14:textId="77777777" w:rsidR="00D40FC9" w:rsidRPr="00F753FE" w:rsidRDefault="00D40FC9" w:rsidP="00D40FC9">
      <w:pPr>
        <w:jc w:val="both"/>
        <w:rPr>
          <w:rFonts w:ascii="Times New Roman" w:hAnsi="Times New Roman" w:cs="Times New Roman"/>
          <w:b/>
          <w:sz w:val="20"/>
          <w:szCs w:val="20"/>
          <w:u w:val="single"/>
        </w:rPr>
      </w:pPr>
      <w:r>
        <w:rPr>
          <w:rFonts w:ascii="Times New Roman" w:hAnsi="Times New Roman" w:cs="Times New Roman"/>
          <w:b/>
          <w:sz w:val="20"/>
          <w:szCs w:val="20"/>
          <w:u w:val="single"/>
        </w:rPr>
        <w:t xml:space="preserve">(b) </w:t>
      </w:r>
      <w:r w:rsidRPr="00F753FE">
        <w:rPr>
          <w:rFonts w:ascii="Times New Roman" w:hAnsi="Times New Roman" w:cs="Times New Roman"/>
          <w:b/>
          <w:sz w:val="20"/>
          <w:szCs w:val="20"/>
          <w:u w:val="single"/>
        </w:rPr>
        <w:t>Rejectio</w:t>
      </w:r>
      <w:r>
        <w:rPr>
          <w:rFonts w:ascii="Times New Roman" w:hAnsi="Times New Roman" w:cs="Times New Roman"/>
          <w:b/>
          <w:sz w:val="20"/>
          <w:szCs w:val="20"/>
          <w:u w:val="single"/>
        </w:rPr>
        <w:t xml:space="preserve">n </w:t>
      </w:r>
      <w:r w:rsidRPr="00F753FE">
        <w:rPr>
          <w:rFonts w:ascii="Times New Roman" w:hAnsi="Times New Roman" w:cs="Times New Roman"/>
          <w:b/>
          <w:sz w:val="20"/>
          <w:szCs w:val="20"/>
          <w:u w:val="single"/>
        </w:rPr>
        <w:t>of loan/financing application</w:t>
      </w:r>
      <w:r>
        <w:rPr>
          <w:rFonts w:ascii="Times New Roman" w:hAnsi="Times New Roman" w:cs="Times New Roman"/>
          <w:b/>
          <w:sz w:val="20"/>
          <w:szCs w:val="20"/>
          <w:u w:val="single"/>
        </w:rPr>
        <w:t xml:space="preserve"> by the Financier </w:t>
      </w:r>
    </w:p>
    <w:p w14:paraId="5F061940" w14:textId="77777777" w:rsidR="00D40FC9" w:rsidRDefault="00D40FC9" w:rsidP="00D40FC9">
      <w:pPr>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within twenty-one (21) working days from the date hereof, the booking fee shall be fully refunded provided written rejection letters from at least two (2) financial institutions are duly furnished. </w:t>
      </w:r>
    </w:p>
    <w:p w14:paraId="08038AE3" w14:textId="4F01192E" w:rsidR="00D40FC9" w:rsidRPr="00F753FE" w:rsidRDefault="00D40FC9" w:rsidP="00D40FC9">
      <w:pPr>
        <w:jc w:val="both"/>
        <w:rPr>
          <w:rFonts w:ascii="Times New Roman" w:hAnsi="Times New Roman" w:cs="Times New Roman"/>
          <w:b/>
          <w:sz w:val="20"/>
          <w:szCs w:val="20"/>
          <w:u w:val="single"/>
        </w:rPr>
      </w:pPr>
      <w:r>
        <w:rPr>
          <w:rFonts w:ascii="Times New Roman" w:hAnsi="Times New Roman" w:cs="Times New Roman"/>
          <w:sz w:val="20"/>
          <w:szCs w:val="20"/>
        </w:rPr>
        <w:t>(ii) after twenty-one (21) working days: a deduction of RM</w:t>
      </w:r>
      <w:r w:rsidR="00302250">
        <w:rPr>
          <w:rFonts w:ascii="Times New Roman" w:hAnsi="Times New Roman" w:cs="Times New Roman"/>
          <w:sz w:val="20"/>
          <w:szCs w:val="20"/>
        </w:rPr>
        <w:t>3</w:t>
      </w:r>
      <w:r>
        <w:rPr>
          <w:rFonts w:ascii="Times New Roman" w:hAnsi="Times New Roman" w:cs="Times New Roman"/>
          <w:sz w:val="20"/>
          <w:szCs w:val="20"/>
        </w:rPr>
        <w:t>00.00 per unit shall be imposed as an administrative fee.</w:t>
      </w:r>
    </w:p>
    <w:p w14:paraId="0AF3E9C1" w14:textId="77777777" w:rsidR="00D40FC9" w:rsidRPr="00535F74" w:rsidRDefault="00D40FC9" w:rsidP="00D40FC9">
      <w:pPr>
        <w:jc w:val="both"/>
        <w:rPr>
          <w:rFonts w:ascii="Times New Roman" w:hAnsi="Times New Roman" w:cs="Times New Roman"/>
          <w:sz w:val="20"/>
          <w:szCs w:val="20"/>
        </w:rPr>
      </w:pPr>
      <w:r>
        <w:rPr>
          <w:rFonts w:ascii="Times New Roman" w:hAnsi="Times New Roman" w:cs="Times New Roman"/>
          <w:sz w:val="20"/>
          <w:szCs w:val="20"/>
        </w:rPr>
        <w:t xml:space="preserve">Trust the above clarify. </w:t>
      </w:r>
    </w:p>
    <w:p w14:paraId="2B09DF07" w14:textId="77777777" w:rsidR="00D40FC9" w:rsidRPr="00535F74" w:rsidRDefault="00D40FC9" w:rsidP="00D40FC9">
      <w:pPr>
        <w:rPr>
          <w:rFonts w:ascii="Times New Roman" w:hAnsi="Times New Roman" w:cs="Times New Roman"/>
          <w:sz w:val="20"/>
          <w:szCs w:val="20"/>
        </w:rPr>
      </w:pPr>
      <w:r w:rsidRPr="00535F74">
        <w:rPr>
          <w:rFonts w:ascii="Times New Roman" w:hAnsi="Times New Roman" w:cs="Times New Roman"/>
          <w:sz w:val="20"/>
          <w:szCs w:val="20"/>
        </w:rPr>
        <w:t>Kindly signify your acknowledgement after you have read, understood the above.</w:t>
      </w:r>
    </w:p>
    <w:p w14:paraId="34BDE018" w14:textId="77777777" w:rsidR="00D40FC9" w:rsidRPr="00535F74" w:rsidRDefault="00D40FC9" w:rsidP="00D40FC9">
      <w:pPr>
        <w:rPr>
          <w:rFonts w:ascii="Times New Roman" w:hAnsi="Times New Roman" w:cs="Times New Roman"/>
          <w:sz w:val="20"/>
          <w:szCs w:val="20"/>
        </w:rPr>
      </w:pPr>
      <w:r w:rsidRPr="00535F74">
        <w:rPr>
          <w:rFonts w:ascii="Times New Roman" w:hAnsi="Times New Roman" w:cs="Times New Roman"/>
          <w:sz w:val="20"/>
          <w:szCs w:val="20"/>
        </w:rPr>
        <w:t xml:space="preserve">Thank you. </w:t>
      </w:r>
    </w:p>
    <w:p w14:paraId="734AB64F" w14:textId="77777777" w:rsidR="00D40FC9" w:rsidRPr="00535F74" w:rsidRDefault="00D40FC9" w:rsidP="00D40FC9">
      <w:pPr>
        <w:rPr>
          <w:rFonts w:ascii="Times New Roman" w:hAnsi="Times New Roman" w:cs="Times New Roman"/>
          <w:sz w:val="20"/>
          <w:szCs w:val="20"/>
        </w:rPr>
      </w:pPr>
    </w:p>
    <w:p w14:paraId="1440DA61" w14:textId="77777777" w:rsidR="00D40FC9" w:rsidRPr="00535F74" w:rsidRDefault="00D40FC9" w:rsidP="00D40FC9">
      <w:pPr>
        <w:rPr>
          <w:rFonts w:ascii="Times New Roman" w:hAnsi="Times New Roman" w:cs="Times New Roman"/>
          <w:sz w:val="20"/>
          <w:szCs w:val="20"/>
        </w:rPr>
      </w:pPr>
      <w:r w:rsidRPr="00535F74">
        <w:rPr>
          <w:rFonts w:ascii="Times New Roman" w:hAnsi="Times New Roman" w:cs="Times New Roman"/>
          <w:sz w:val="20"/>
          <w:szCs w:val="20"/>
        </w:rPr>
        <w:t>For and on behalf of……………</w:t>
      </w:r>
      <w:proofErr w:type="gramStart"/>
      <w:r w:rsidRPr="00535F74">
        <w:rPr>
          <w:rFonts w:ascii="Times New Roman" w:hAnsi="Times New Roman" w:cs="Times New Roman"/>
          <w:sz w:val="20"/>
          <w:szCs w:val="20"/>
        </w:rPr>
        <w:t>…..</w:t>
      </w:r>
      <w:proofErr w:type="gramEnd"/>
    </w:p>
    <w:p w14:paraId="17068173" w14:textId="77777777" w:rsidR="00D40FC9" w:rsidRPr="00535F74" w:rsidRDefault="00D40FC9" w:rsidP="00D40FC9">
      <w:pPr>
        <w:rPr>
          <w:rFonts w:ascii="Times New Roman" w:hAnsi="Times New Roman" w:cs="Times New Roman"/>
          <w:sz w:val="20"/>
          <w:szCs w:val="20"/>
        </w:rPr>
      </w:pPr>
    </w:p>
    <w:p w14:paraId="6FA0D3D1" w14:textId="77777777" w:rsidR="00D40FC9" w:rsidRPr="00535F74" w:rsidRDefault="00D40FC9" w:rsidP="00D40FC9">
      <w:pPr>
        <w:rPr>
          <w:rFonts w:ascii="Times New Roman" w:hAnsi="Times New Roman" w:cs="Times New Roman"/>
          <w:sz w:val="20"/>
          <w:szCs w:val="20"/>
        </w:rPr>
      </w:pPr>
      <w:r w:rsidRPr="00535F74">
        <w:rPr>
          <w:rFonts w:ascii="Times New Roman" w:hAnsi="Times New Roman" w:cs="Times New Roman"/>
          <w:b/>
          <w:sz w:val="20"/>
          <w:szCs w:val="20"/>
        </w:rPr>
        <w:t>ACKNOWLEDGEMENT</w:t>
      </w:r>
      <w:r w:rsidRPr="00535F74">
        <w:rPr>
          <w:rFonts w:ascii="Times New Roman" w:hAnsi="Times New Roman" w:cs="Times New Roman"/>
          <w:sz w:val="20"/>
          <w:szCs w:val="20"/>
        </w:rPr>
        <w:t xml:space="preserve"> by ………………………………</w:t>
      </w:r>
    </w:p>
    <w:p w14:paraId="07EAFE3A" w14:textId="659BA02F" w:rsidR="00D40FC9" w:rsidRPr="00535F74" w:rsidRDefault="00D40FC9" w:rsidP="00D40FC9">
      <w:pPr>
        <w:rPr>
          <w:rFonts w:ascii="Times New Roman" w:hAnsi="Times New Roman" w:cs="Times New Roman"/>
          <w:sz w:val="20"/>
          <w:szCs w:val="20"/>
        </w:rPr>
      </w:pPr>
      <w:r w:rsidRPr="00535F74">
        <w:rPr>
          <w:rFonts w:ascii="Times New Roman" w:hAnsi="Times New Roman" w:cs="Times New Roman"/>
          <w:sz w:val="20"/>
          <w:szCs w:val="20"/>
        </w:rPr>
        <w:t>I/We, …………………………………………………………</w:t>
      </w:r>
      <w:proofErr w:type="gramStart"/>
      <w:r w:rsidRPr="00535F74">
        <w:rPr>
          <w:rFonts w:ascii="Times New Roman" w:hAnsi="Times New Roman" w:cs="Times New Roman"/>
          <w:sz w:val="20"/>
          <w:szCs w:val="20"/>
        </w:rPr>
        <w:t>….(</w:t>
      </w:r>
      <w:proofErr w:type="gramEnd"/>
      <w:r w:rsidRPr="00535F74">
        <w:rPr>
          <w:rFonts w:ascii="Times New Roman" w:hAnsi="Times New Roman" w:cs="Times New Roman"/>
          <w:sz w:val="20"/>
          <w:szCs w:val="20"/>
        </w:rPr>
        <w:t xml:space="preserve">NRIC :……………………………………….) acknowledge that I/we have read, understood and </w:t>
      </w:r>
      <w:r>
        <w:rPr>
          <w:rFonts w:ascii="Times New Roman" w:hAnsi="Times New Roman" w:cs="Times New Roman"/>
          <w:sz w:val="20"/>
          <w:szCs w:val="20"/>
        </w:rPr>
        <w:t>agreed with</w:t>
      </w:r>
      <w:r w:rsidRPr="00535F74">
        <w:rPr>
          <w:rFonts w:ascii="Times New Roman" w:hAnsi="Times New Roman" w:cs="Times New Roman"/>
          <w:sz w:val="20"/>
          <w:szCs w:val="20"/>
        </w:rPr>
        <w:t xml:space="preserve"> the </w:t>
      </w:r>
      <w:r>
        <w:rPr>
          <w:rFonts w:ascii="Times New Roman" w:hAnsi="Times New Roman" w:cs="Times New Roman"/>
          <w:sz w:val="20"/>
          <w:szCs w:val="20"/>
        </w:rPr>
        <w:t xml:space="preserve">above </w:t>
      </w:r>
      <w:r w:rsidRPr="00535F74">
        <w:rPr>
          <w:rFonts w:ascii="Times New Roman" w:hAnsi="Times New Roman" w:cs="Times New Roman"/>
          <w:sz w:val="20"/>
          <w:szCs w:val="20"/>
        </w:rPr>
        <w:t>content</w:t>
      </w:r>
      <w:r>
        <w:rPr>
          <w:rFonts w:ascii="Times New Roman" w:hAnsi="Times New Roman" w:cs="Times New Roman"/>
          <w:sz w:val="20"/>
          <w:szCs w:val="20"/>
        </w:rPr>
        <w:t xml:space="preserve">. </w:t>
      </w:r>
    </w:p>
    <w:p w14:paraId="5D27AFF0" w14:textId="77777777" w:rsidR="00D40FC9" w:rsidRPr="00535F74" w:rsidRDefault="00D40FC9" w:rsidP="00D40FC9">
      <w:pPr>
        <w:rPr>
          <w:rFonts w:ascii="Times New Roman" w:hAnsi="Times New Roman" w:cs="Times New Roman"/>
          <w:sz w:val="20"/>
          <w:szCs w:val="20"/>
        </w:rPr>
      </w:pPr>
      <w:r w:rsidRPr="00535F74">
        <w:rPr>
          <w:rFonts w:ascii="Times New Roman" w:hAnsi="Times New Roman" w:cs="Times New Roman"/>
          <w:sz w:val="20"/>
          <w:szCs w:val="20"/>
        </w:rPr>
        <w:t>Name</w:t>
      </w:r>
      <w:r w:rsidRPr="00535F74">
        <w:rPr>
          <w:rFonts w:ascii="Times New Roman" w:hAnsi="Times New Roman" w:cs="Times New Roman"/>
          <w:sz w:val="20"/>
          <w:szCs w:val="20"/>
        </w:rPr>
        <w:tab/>
      </w:r>
      <w:r w:rsidRPr="00535F74">
        <w:rPr>
          <w:rFonts w:ascii="Times New Roman" w:hAnsi="Times New Roman" w:cs="Times New Roman"/>
          <w:sz w:val="20"/>
          <w:szCs w:val="20"/>
        </w:rPr>
        <w:tab/>
        <w:t xml:space="preserve">: </w:t>
      </w:r>
    </w:p>
    <w:p w14:paraId="56958538" w14:textId="77777777" w:rsidR="00D40FC9" w:rsidRPr="00535F74" w:rsidRDefault="00D40FC9" w:rsidP="00D40FC9">
      <w:pPr>
        <w:rPr>
          <w:rFonts w:ascii="Times New Roman" w:hAnsi="Times New Roman" w:cs="Times New Roman"/>
          <w:sz w:val="20"/>
          <w:szCs w:val="20"/>
        </w:rPr>
      </w:pPr>
      <w:r w:rsidRPr="00535F74">
        <w:rPr>
          <w:rFonts w:ascii="Times New Roman" w:hAnsi="Times New Roman" w:cs="Times New Roman"/>
          <w:sz w:val="20"/>
          <w:szCs w:val="20"/>
        </w:rPr>
        <w:t>NRIC</w:t>
      </w:r>
      <w:r w:rsidRPr="00535F74">
        <w:rPr>
          <w:rFonts w:ascii="Times New Roman" w:hAnsi="Times New Roman" w:cs="Times New Roman"/>
          <w:sz w:val="20"/>
          <w:szCs w:val="20"/>
        </w:rPr>
        <w:tab/>
      </w:r>
      <w:r w:rsidRPr="00535F74">
        <w:rPr>
          <w:rFonts w:ascii="Times New Roman" w:hAnsi="Times New Roman" w:cs="Times New Roman"/>
          <w:sz w:val="20"/>
          <w:szCs w:val="20"/>
        </w:rPr>
        <w:tab/>
        <w:t>:</w:t>
      </w:r>
    </w:p>
    <w:p w14:paraId="4145956C" w14:textId="5E7015B5" w:rsidR="00B278C2" w:rsidRDefault="00D40FC9" w:rsidP="008004D9">
      <w:pPr>
        <w:rPr>
          <w:rFonts w:eastAsia="Calibri" w:cs="Arial"/>
          <w:b/>
          <w:w w:val="95"/>
          <w:sz w:val="20"/>
          <w:szCs w:val="20"/>
        </w:rPr>
      </w:pPr>
      <w:r w:rsidRPr="00535F74">
        <w:rPr>
          <w:rFonts w:ascii="Times New Roman" w:hAnsi="Times New Roman" w:cs="Times New Roman"/>
          <w:sz w:val="20"/>
          <w:szCs w:val="20"/>
        </w:rPr>
        <w:t>Address</w:t>
      </w:r>
      <w:r w:rsidRPr="00535F74">
        <w:rPr>
          <w:rFonts w:ascii="Times New Roman" w:hAnsi="Times New Roman" w:cs="Times New Roman"/>
          <w:sz w:val="20"/>
          <w:szCs w:val="20"/>
        </w:rPr>
        <w:tab/>
      </w:r>
      <w:r w:rsidRPr="00535F74">
        <w:rPr>
          <w:rFonts w:ascii="Times New Roman" w:hAnsi="Times New Roman" w:cs="Times New Roman"/>
          <w:sz w:val="20"/>
          <w:szCs w:val="20"/>
        </w:rPr>
        <w:tab/>
        <w:t>:</w:t>
      </w:r>
      <w:bookmarkStart w:id="1" w:name="_GoBack"/>
      <w:bookmarkEnd w:id="1"/>
    </w:p>
    <w:sectPr w:rsidR="00B278C2" w:rsidSect="00D40FC9">
      <w:headerReference w:type="default" r:id="rId8"/>
      <w:footerReference w:type="default" r:id="rId9"/>
      <w:pgSz w:w="11906" w:h="16838" w:code="9"/>
      <w:pgMar w:top="1077" w:right="1440" w:bottom="1191"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BDEC1" w14:textId="77777777" w:rsidR="00C227A8" w:rsidRDefault="00C227A8" w:rsidP="00596DD8">
      <w:pPr>
        <w:spacing w:after="0" w:line="240" w:lineRule="auto"/>
      </w:pPr>
      <w:r>
        <w:separator/>
      </w:r>
    </w:p>
  </w:endnote>
  <w:endnote w:type="continuationSeparator" w:id="0">
    <w:p w14:paraId="40BCF8F7" w14:textId="77777777" w:rsidR="00C227A8" w:rsidRDefault="00C227A8" w:rsidP="00596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F6E4E" w14:textId="57293AB6" w:rsidR="00596DD8" w:rsidRDefault="008004D9">
    <w:pPr>
      <w:pStyle w:val="Footer"/>
    </w:pPr>
    <w:r>
      <w:rPr>
        <w:noProof/>
        <w:lang w:val="en-SG" w:eastAsia="en-SG"/>
      </w:rPr>
      <w:drawing>
        <wp:anchor distT="0" distB="0" distL="114300" distR="114300" simplePos="0" relativeHeight="251659264" behindDoc="0" locked="0" layoutInCell="1" allowOverlap="1" wp14:anchorId="63BE4237" wp14:editId="2717FDCB">
          <wp:simplePos x="0" y="0"/>
          <wp:positionH relativeFrom="column">
            <wp:posOffset>-771525</wp:posOffset>
          </wp:positionH>
          <wp:positionV relativeFrom="paragraph">
            <wp:posOffset>-781685</wp:posOffset>
          </wp:positionV>
          <wp:extent cx="7696200" cy="7524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96200" cy="7524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95101" w14:textId="77777777" w:rsidR="00C227A8" w:rsidRDefault="00C227A8" w:rsidP="00596DD8">
      <w:pPr>
        <w:spacing w:after="0" w:line="240" w:lineRule="auto"/>
      </w:pPr>
      <w:r>
        <w:separator/>
      </w:r>
    </w:p>
  </w:footnote>
  <w:footnote w:type="continuationSeparator" w:id="0">
    <w:p w14:paraId="46601DA7" w14:textId="77777777" w:rsidR="00C227A8" w:rsidRDefault="00C227A8" w:rsidP="00596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850A7" w14:textId="7D44C652" w:rsidR="00596DD8" w:rsidRDefault="007E640B">
    <w:pPr>
      <w:pStyle w:val="Header"/>
    </w:pPr>
    <w:r w:rsidRPr="00AD72A9">
      <w:rPr>
        <w:noProof/>
        <w:lang w:val="en-SG" w:eastAsia="en-SG"/>
      </w:rPr>
      <w:drawing>
        <wp:inline distT="0" distB="0" distL="0" distR="0" wp14:anchorId="52793DAF" wp14:editId="08AD2EB3">
          <wp:extent cx="5731510" cy="753745"/>
          <wp:effectExtent l="0" t="0" r="2540" b="8255"/>
          <wp:docPr id="1" name="Picture 1" descr="C:\Users\TiongNam\Desktop\Marketing\TNP Logo\TN Properties_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ongNam\Desktop\Marketing\TNP Logo\TN Properties_Logo-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537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70EA"/>
    <w:multiLevelType w:val="hybridMultilevel"/>
    <w:tmpl w:val="D6B0D0C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8413D"/>
    <w:multiLevelType w:val="hybridMultilevel"/>
    <w:tmpl w:val="0E8EA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E2708"/>
    <w:multiLevelType w:val="hybridMultilevel"/>
    <w:tmpl w:val="1308954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DB64A8"/>
    <w:multiLevelType w:val="hybridMultilevel"/>
    <w:tmpl w:val="8FC63B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C9E1EC2"/>
    <w:multiLevelType w:val="hybridMultilevel"/>
    <w:tmpl w:val="50CE4AA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55934256"/>
    <w:multiLevelType w:val="hybridMultilevel"/>
    <w:tmpl w:val="F24E4B70"/>
    <w:lvl w:ilvl="0" w:tplc="C5DC3D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B435DF"/>
    <w:multiLevelType w:val="hybridMultilevel"/>
    <w:tmpl w:val="D6B0D0C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832A07"/>
    <w:multiLevelType w:val="hybridMultilevel"/>
    <w:tmpl w:val="1308954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7C13E0"/>
    <w:multiLevelType w:val="hybridMultilevel"/>
    <w:tmpl w:val="60C4996A"/>
    <w:lvl w:ilvl="0" w:tplc="C45A43E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7"/>
  </w:num>
  <w:num w:numId="5">
    <w:abstractNumId w:val="3"/>
  </w:num>
  <w:num w:numId="6">
    <w:abstractNumId w:val="1"/>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DD8"/>
    <w:rsid w:val="000176ED"/>
    <w:rsid w:val="00034949"/>
    <w:rsid w:val="000C253C"/>
    <w:rsid w:val="0010514A"/>
    <w:rsid w:val="001579B2"/>
    <w:rsid w:val="00186328"/>
    <w:rsid w:val="00236211"/>
    <w:rsid w:val="00284BC7"/>
    <w:rsid w:val="002D4AE5"/>
    <w:rsid w:val="00302250"/>
    <w:rsid w:val="00312E4C"/>
    <w:rsid w:val="00321682"/>
    <w:rsid w:val="0032755A"/>
    <w:rsid w:val="00362B48"/>
    <w:rsid w:val="003A7290"/>
    <w:rsid w:val="003E40D9"/>
    <w:rsid w:val="00527A2F"/>
    <w:rsid w:val="00596DD8"/>
    <w:rsid w:val="005B68DE"/>
    <w:rsid w:val="0063193B"/>
    <w:rsid w:val="00672181"/>
    <w:rsid w:val="007543CD"/>
    <w:rsid w:val="007953A6"/>
    <w:rsid w:val="007E640B"/>
    <w:rsid w:val="008004D9"/>
    <w:rsid w:val="00910114"/>
    <w:rsid w:val="0097425F"/>
    <w:rsid w:val="00A24F9A"/>
    <w:rsid w:val="00A77A1D"/>
    <w:rsid w:val="00AA3688"/>
    <w:rsid w:val="00B01521"/>
    <w:rsid w:val="00B278C2"/>
    <w:rsid w:val="00B451C8"/>
    <w:rsid w:val="00B53824"/>
    <w:rsid w:val="00C227A8"/>
    <w:rsid w:val="00CB69DE"/>
    <w:rsid w:val="00D40FC9"/>
    <w:rsid w:val="00D801A0"/>
    <w:rsid w:val="00EB2ABE"/>
    <w:rsid w:val="00F978F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3964A"/>
  <w15:docId w15:val="{E2E8AAA7-1E2E-477D-BEFD-E33D8D13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F9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D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DD8"/>
  </w:style>
  <w:style w:type="paragraph" w:styleId="Footer">
    <w:name w:val="footer"/>
    <w:basedOn w:val="Normal"/>
    <w:link w:val="FooterChar"/>
    <w:uiPriority w:val="99"/>
    <w:unhideWhenUsed/>
    <w:rsid w:val="00596D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DD8"/>
  </w:style>
  <w:style w:type="paragraph" w:styleId="BalloonText">
    <w:name w:val="Balloon Text"/>
    <w:basedOn w:val="Normal"/>
    <w:link w:val="BalloonTextChar"/>
    <w:uiPriority w:val="99"/>
    <w:semiHidden/>
    <w:unhideWhenUsed/>
    <w:rsid w:val="00596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DD8"/>
    <w:rPr>
      <w:rFonts w:ascii="Tahoma" w:hAnsi="Tahoma" w:cs="Tahoma"/>
      <w:sz w:val="16"/>
      <w:szCs w:val="16"/>
    </w:rPr>
  </w:style>
  <w:style w:type="paragraph" w:styleId="ListParagraph">
    <w:name w:val="List Paragraph"/>
    <w:basedOn w:val="Normal"/>
    <w:uiPriority w:val="34"/>
    <w:qFormat/>
    <w:rsid w:val="00A24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97891-D6EF-4C40-92D3-D8FAB6C9D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Fionawong</cp:lastModifiedBy>
  <cp:revision>24</cp:revision>
  <cp:lastPrinted>2020-01-07T07:31:00Z</cp:lastPrinted>
  <dcterms:created xsi:type="dcterms:W3CDTF">2012-06-23T04:12:00Z</dcterms:created>
  <dcterms:modified xsi:type="dcterms:W3CDTF">2022-07-01T09:23:00Z</dcterms:modified>
</cp:coreProperties>
</file>